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E97" w:rsidRDefault="00D36EFA" w:rsidP="00DF2D40">
      <w:pPr>
        <w:jc w:val="center"/>
        <w:rPr>
          <w:rFonts w:ascii="Times New Roman" w:hAnsi="Times New Roman" w:cs="Times New Roman"/>
          <w:sz w:val="36"/>
        </w:rPr>
      </w:pPr>
      <w:r w:rsidRPr="0001585E">
        <w:rPr>
          <w:noProof/>
        </w:rPr>
        <w:drawing>
          <wp:anchor distT="0" distB="0" distL="114300" distR="114300" simplePos="0" relativeHeight="251659264" behindDoc="1" locked="0" layoutInCell="1" allowOverlap="1" wp14:anchorId="7CE0F3C5" wp14:editId="5CF4D0AA">
            <wp:simplePos x="0" y="0"/>
            <wp:positionH relativeFrom="margin">
              <wp:posOffset>3267075</wp:posOffset>
            </wp:positionH>
            <wp:positionV relativeFrom="paragraph">
              <wp:posOffset>818515</wp:posOffset>
            </wp:positionV>
            <wp:extent cx="847725" cy="485775"/>
            <wp:effectExtent l="0" t="0" r="9525" b="9525"/>
            <wp:wrapTight wrapText="bothSides">
              <wp:wrapPolygon edited="0">
                <wp:start x="10193" y="0"/>
                <wp:lineTo x="971" y="5082"/>
                <wp:lineTo x="0" y="6776"/>
                <wp:lineTo x="0" y="21176"/>
                <wp:lineTo x="485" y="21176"/>
                <wp:lineTo x="19416" y="21176"/>
                <wp:lineTo x="21357" y="17788"/>
                <wp:lineTo x="20872" y="11012"/>
                <wp:lineTo x="19901" y="8471"/>
                <wp:lineTo x="14076" y="0"/>
                <wp:lineTo x="10193" y="0"/>
              </wp:wrapPolygon>
            </wp:wrapTight>
            <wp:docPr id="3" name="Picture 3" descr="https://upload.wikimedia.org/wikipedia/commons/thumb/0/0e/Logo_Ferrero_kinder_Schokolade.svg/2000px-Logo_Ferrero_kinder_Schokolad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0/0e/Logo_Ferrero_kinder_Schokolade.svg/2000px-Logo_Ferrero_kinder_Schokolade.sv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2D40" w:rsidRPr="00DF2D40">
        <w:rPr>
          <w:rFonts w:ascii="Times New Roman" w:hAnsi="Times New Roman" w:cs="Times New Roman"/>
          <w:sz w:val="36"/>
        </w:rPr>
        <w:t>Kommunikation und Medien im deutschsprachigen Raum</w:t>
      </w:r>
    </w:p>
    <w:p w:rsidR="00D36EFA" w:rsidRPr="0022368F" w:rsidRDefault="00D36EFA" w:rsidP="00DF2D40">
      <w:pPr>
        <w:jc w:val="center"/>
        <w:rPr>
          <w:rFonts w:ascii="Times New Roman" w:hAnsi="Times New Roman" w:cs="Times New Roman"/>
          <w:sz w:val="3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CEB2D05" wp14:editId="352ABF55">
            <wp:simplePos x="0" y="0"/>
            <wp:positionH relativeFrom="margin">
              <wp:align>left</wp:align>
            </wp:positionH>
            <wp:positionV relativeFrom="paragraph">
              <wp:posOffset>262255</wp:posOffset>
            </wp:positionV>
            <wp:extent cx="6562725" cy="4096385"/>
            <wp:effectExtent l="0" t="0" r="9525" b="0"/>
            <wp:wrapTight wrapText="bothSides">
              <wp:wrapPolygon edited="0">
                <wp:start x="0" y="0"/>
                <wp:lineTo x="0" y="21496"/>
                <wp:lineTo x="21569" y="21496"/>
                <wp:lineTo x="21569" y="0"/>
                <wp:lineTo x="0" y="0"/>
              </wp:wrapPolygon>
            </wp:wrapTight>
            <wp:docPr id="2" name="Picture 2" descr="http://i.telegraph.co.uk/multimedia/archive/03580/Family_watching_TV_358062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.telegraph.co.uk/multimedia/archive/03580/Family_watching_TV_3580624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409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2D40" w:rsidRDefault="002404A8" w:rsidP="00591E97">
      <w:pPr>
        <w:tabs>
          <w:tab w:val="left" w:pos="7830"/>
        </w:tabs>
        <w:rPr>
          <w:rFonts w:ascii="Times New Roman" w:hAnsi="Times New Roman" w:cs="Times New Roman"/>
          <w:sz w:val="18"/>
        </w:rPr>
      </w:pPr>
      <w:hyperlink r:id="rId6" w:history="1">
        <w:r w:rsidR="00DF2D40" w:rsidRPr="008E77C9">
          <w:rPr>
            <w:rStyle w:val="Hyperlink"/>
            <w:rFonts w:ascii="Times New Roman" w:hAnsi="Times New Roman" w:cs="Times New Roman"/>
            <w:sz w:val="18"/>
          </w:rPr>
          <w:t>http://i.telegraph.co.uk/multimedia/archive/03580/Family_watching_TV_3580624b.jpg</w:t>
        </w:r>
      </w:hyperlink>
    </w:p>
    <w:p w:rsidR="0010326B" w:rsidRPr="002404A8" w:rsidRDefault="00F13828" w:rsidP="0010326B">
      <w:pPr>
        <w:rPr>
          <w:rFonts w:ascii="Times New Roman" w:hAnsi="Times New Roman" w:cs="Times New Roman"/>
          <w:sz w:val="28"/>
        </w:rPr>
      </w:pPr>
      <w:bookmarkStart w:id="0" w:name="_GoBack"/>
      <w:r w:rsidRPr="002404A8">
        <w:rPr>
          <w:rFonts w:ascii="Times New Roman" w:hAnsi="Times New Roman" w:cs="Times New Roman"/>
          <w:sz w:val="28"/>
        </w:rPr>
        <w:t>Eine Familie sieht eine d</w:t>
      </w:r>
      <w:r w:rsidR="0010326B" w:rsidRPr="002404A8">
        <w:rPr>
          <w:rFonts w:ascii="Times New Roman" w:hAnsi="Times New Roman" w:cs="Times New Roman"/>
          <w:sz w:val="28"/>
        </w:rPr>
        <w:t>eutsche Werbung im Fernsehen.</w:t>
      </w:r>
      <w:bookmarkEnd w:id="0"/>
    </w:p>
    <w:sectPr w:rsidR="0010326B" w:rsidRPr="002404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6A"/>
    <w:rsid w:val="0001585E"/>
    <w:rsid w:val="0010326B"/>
    <w:rsid w:val="0022368F"/>
    <w:rsid w:val="002404A8"/>
    <w:rsid w:val="00403548"/>
    <w:rsid w:val="00591E97"/>
    <w:rsid w:val="00794C1F"/>
    <w:rsid w:val="00855881"/>
    <w:rsid w:val="009E177E"/>
    <w:rsid w:val="00AA556A"/>
    <w:rsid w:val="00D36EFA"/>
    <w:rsid w:val="00D4024A"/>
    <w:rsid w:val="00DF2D40"/>
    <w:rsid w:val="00E1248E"/>
    <w:rsid w:val="00E41CB0"/>
    <w:rsid w:val="00F1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FD674B-C65B-4C38-B339-FD609FE58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585E"/>
    <w:rPr>
      <w:color w:val="0563C1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sid w:val="0022368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.telegraph.co.uk/multimedia/archive/03580/Family_watching_TV_3580624b.jp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JURIN LUCIA</dc:creator>
  <cp:keywords/>
  <dc:description/>
  <cp:lastModifiedBy>Lucia Jurin</cp:lastModifiedBy>
  <cp:revision>16</cp:revision>
  <dcterms:created xsi:type="dcterms:W3CDTF">2016-08-23T17:10:00Z</dcterms:created>
  <dcterms:modified xsi:type="dcterms:W3CDTF">2016-08-26T02:37:00Z</dcterms:modified>
</cp:coreProperties>
</file>